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52" w:rsidRPr="001E27F0" w:rsidRDefault="00164E52" w:rsidP="00164E52">
      <w:pPr>
        <w:pStyle w:val="1"/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rPr>
          <w:rFonts w:ascii="Trebuchet MS" w:hAnsi="Trebuchet MS"/>
          <w:color w:val="auto"/>
          <w:sz w:val="41"/>
          <w:szCs w:val="41"/>
        </w:rPr>
      </w:pPr>
      <w:r w:rsidRPr="001E27F0">
        <w:rPr>
          <w:rFonts w:ascii="Trebuchet MS" w:hAnsi="Trebuchet MS"/>
          <w:color w:val="auto"/>
          <w:sz w:val="20"/>
          <w:szCs w:val="20"/>
        </w:rPr>
        <w:t>Консультация (старшая группа) на тему: </w:t>
      </w:r>
      <w:r w:rsidRPr="001E27F0">
        <w:rPr>
          <w:rFonts w:ascii="Trebuchet MS" w:hAnsi="Trebuchet MS"/>
          <w:color w:val="auto"/>
          <w:sz w:val="41"/>
          <w:szCs w:val="41"/>
        </w:rPr>
        <w:br/>
        <w:t>Консультация для родителей «Чтение в семье»</w:t>
      </w:r>
    </w:p>
    <w:p w:rsidR="00164E52" w:rsidRPr="001E27F0" w:rsidRDefault="00164E52" w:rsidP="00164E52">
      <w:pPr>
        <w:pStyle w:val="a3"/>
        <w:shd w:val="clear" w:color="auto" w:fill="F4F4F4"/>
        <w:spacing w:before="90" w:beforeAutospacing="0" w:after="90" w:afterAutospacing="0"/>
        <w:jc w:val="right"/>
        <w:rPr>
          <w:rFonts w:ascii="Arial" w:hAnsi="Arial" w:cs="Arial"/>
          <w:sz w:val="23"/>
          <w:szCs w:val="23"/>
        </w:rPr>
      </w:pPr>
      <w:r w:rsidRPr="001E27F0">
        <w:rPr>
          <w:rFonts w:ascii="Arial" w:hAnsi="Arial" w:cs="Arial"/>
          <w:sz w:val="23"/>
          <w:szCs w:val="23"/>
        </w:rPr>
        <w:t xml:space="preserve"> «Чтение в годы детства – это, прежде всего,</w:t>
      </w:r>
    </w:p>
    <w:p w:rsidR="00164E52" w:rsidRPr="001E27F0" w:rsidRDefault="00164E52" w:rsidP="00164E52">
      <w:pPr>
        <w:pStyle w:val="a3"/>
        <w:shd w:val="clear" w:color="auto" w:fill="F4F4F4"/>
        <w:spacing w:before="90" w:beforeAutospacing="0" w:after="90" w:afterAutospacing="0"/>
        <w:jc w:val="right"/>
        <w:rPr>
          <w:rFonts w:ascii="Arial" w:hAnsi="Arial" w:cs="Arial"/>
          <w:sz w:val="23"/>
          <w:szCs w:val="23"/>
        </w:rPr>
      </w:pPr>
      <w:r w:rsidRPr="001E27F0">
        <w:rPr>
          <w:rFonts w:ascii="Arial" w:hAnsi="Arial" w:cs="Arial"/>
          <w:sz w:val="23"/>
          <w:szCs w:val="23"/>
        </w:rPr>
        <w:t>воспитание сердца, прикосновение человеческого благородства</w:t>
      </w:r>
    </w:p>
    <w:p w:rsidR="00164E52" w:rsidRPr="001E27F0" w:rsidRDefault="00164E52" w:rsidP="00164E52">
      <w:pPr>
        <w:pStyle w:val="a3"/>
        <w:shd w:val="clear" w:color="auto" w:fill="F4F4F4"/>
        <w:spacing w:before="90" w:beforeAutospacing="0" w:after="90" w:afterAutospacing="0"/>
        <w:jc w:val="right"/>
        <w:rPr>
          <w:rFonts w:ascii="Arial" w:hAnsi="Arial" w:cs="Arial"/>
          <w:sz w:val="23"/>
          <w:szCs w:val="23"/>
        </w:rPr>
      </w:pPr>
      <w:r w:rsidRPr="001E27F0">
        <w:rPr>
          <w:rFonts w:ascii="Arial" w:hAnsi="Arial" w:cs="Arial"/>
          <w:sz w:val="23"/>
          <w:szCs w:val="23"/>
        </w:rPr>
        <w:t>к сокровенным уголкам детской души».</w:t>
      </w:r>
    </w:p>
    <w:p w:rsidR="00164E52" w:rsidRPr="001E27F0" w:rsidRDefault="00164E52" w:rsidP="00164E52">
      <w:pPr>
        <w:pStyle w:val="a3"/>
        <w:shd w:val="clear" w:color="auto" w:fill="F4F4F4"/>
        <w:spacing w:before="90" w:beforeAutospacing="0" w:after="90" w:afterAutospacing="0"/>
        <w:jc w:val="right"/>
        <w:rPr>
          <w:rFonts w:ascii="Arial" w:hAnsi="Arial" w:cs="Arial"/>
          <w:sz w:val="23"/>
          <w:szCs w:val="23"/>
        </w:rPr>
      </w:pPr>
      <w:r w:rsidRPr="001E27F0">
        <w:rPr>
          <w:rFonts w:ascii="Arial" w:hAnsi="Arial" w:cs="Arial"/>
          <w:sz w:val="23"/>
          <w:szCs w:val="23"/>
        </w:rPr>
        <w:t>В. Сухомлинский</w:t>
      </w:r>
      <w:r w:rsidRPr="001E27F0">
        <w:rPr>
          <w:rFonts w:ascii="Arial" w:hAnsi="Arial" w:cs="Arial"/>
          <w:sz w:val="32"/>
          <w:szCs w:val="32"/>
        </w:rPr>
        <w:t> </w:t>
      </w:r>
    </w:p>
    <w:p w:rsidR="00164E52" w:rsidRPr="001E27F0" w:rsidRDefault="00164E52" w:rsidP="00164E5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32"/>
          <w:szCs w:val="32"/>
        </w:rPr>
      </w:pPr>
      <w:r w:rsidRPr="001E27F0">
        <w:rPr>
          <w:rFonts w:ascii="Arial" w:hAnsi="Arial" w:cs="Arial"/>
          <w:sz w:val="32"/>
          <w:szCs w:val="32"/>
        </w:rPr>
        <w:t xml:space="preserve">Трудно оценить значение семейного чтения для развития ребенка. Необходимо с раннего возраста приучать ребенка сначала слушать, как ему читают, а затем, когда ребенок научится читать сам, постепенно переводить его на самостоятельное чтение. Но даже когда ребенок научится читать сам, не следует совсем прекращать практику совместного чтения. Взрослый читает более эмоционально, создавая у ребенка живое представление о </w:t>
      </w:r>
      <w:proofErr w:type="gramStart"/>
      <w:r w:rsidRPr="001E27F0">
        <w:rPr>
          <w:rFonts w:ascii="Arial" w:hAnsi="Arial" w:cs="Arial"/>
          <w:sz w:val="32"/>
          <w:szCs w:val="32"/>
        </w:rPr>
        <w:t>написанном</w:t>
      </w:r>
      <w:proofErr w:type="gramEnd"/>
      <w:r w:rsidRPr="001E27F0">
        <w:rPr>
          <w:rFonts w:ascii="Arial" w:hAnsi="Arial" w:cs="Arial"/>
          <w:sz w:val="32"/>
          <w:szCs w:val="32"/>
        </w:rPr>
        <w:t>, и к тому же объясняет малышу непонятные слова и эпизоды.</w:t>
      </w:r>
    </w:p>
    <w:p w:rsidR="00164E52" w:rsidRPr="001E27F0" w:rsidRDefault="00164E52" w:rsidP="00164E5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32"/>
          <w:szCs w:val="32"/>
        </w:rPr>
      </w:pPr>
      <w:r w:rsidRPr="001E27F0">
        <w:rPr>
          <w:rFonts w:ascii="Arial" w:hAnsi="Arial" w:cs="Arial"/>
          <w:sz w:val="32"/>
          <w:szCs w:val="32"/>
        </w:rPr>
        <w:t xml:space="preserve">Совместное чтение,  оказывает большое влияние на характер ребенка, его нравственные качества. Читающий ребенок быстрее развивается, Легче устанавливает контакты, находит свое место в жизни. Семейное чтение готовит человека к взаимоотношению с книгой, пробуждает и углубляет внимание, формирует потребность в чтении. В процессе чтения дети учатся внимательно слушать, усваивать и пересказывать </w:t>
      </w:r>
      <w:proofErr w:type="gramStart"/>
      <w:r w:rsidRPr="001E27F0">
        <w:rPr>
          <w:rFonts w:ascii="Arial" w:hAnsi="Arial" w:cs="Arial"/>
          <w:sz w:val="32"/>
          <w:szCs w:val="32"/>
        </w:rPr>
        <w:t>прочитанное</w:t>
      </w:r>
      <w:proofErr w:type="gramEnd"/>
      <w:r w:rsidRPr="001E27F0">
        <w:rPr>
          <w:rFonts w:ascii="Arial" w:hAnsi="Arial" w:cs="Arial"/>
          <w:sz w:val="32"/>
          <w:szCs w:val="32"/>
        </w:rPr>
        <w:t>.</w:t>
      </w:r>
    </w:p>
    <w:p w:rsidR="00164E52" w:rsidRPr="001E27F0" w:rsidRDefault="00164E52" w:rsidP="00164E5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32"/>
          <w:szCs w:val="32"/>
        </w:rPr>
      </w:pPr>
      <w:r w:rsidRPr="001E27F0">
        <w:rPr>
          <w:rFonts w:ascii="Arial" w:hAnsi="Arial" w:cs="Arial"/>
          <w:sz w:val="32"/>
          <w:szCs w:val="32"/>
        </w:rPr>
        <w:t>К сожалению, сейчас в некоторых семьях книги уступают место телевизору, компьютерным играм, интернету. А это вредит не только зрению, но и здоровью всего организма.</w:t>
      </w:r>
    </w:p>
    <w:p w:rsidR="00164E52" w:rsidRPr="001E27F0" w:rsidRDefault="00164E52" w:rsidP="00164E5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32"/>
          <w:szCs w:val="32"/>
        </w:rPr>
      </w:pPr>
      <w:r w:rsidRPr="001E27F0">
        <w:rPr>
          <w:rFonts w:ascii="Arial" w:hAnsi="Arial" w:cs="Arial"/>
          <w:sz w:val="32"/>
          <w:szCs w:val="32"/>
        </w:rPr>
        <w:t>Для того чтобы вырастить вдумчивого читателя, нужно собственным примером показывать, что взрослые любят читать, бережно относятся к книгам, что у каждой книге есть свое место на книжной полке.</w:t>
      </w:r>
    </w:p>
    <w:p w:rsidR="006E2427" w:rsidRPr="00164E52" w:rsidRDefault="00164E52" w:rsidP="00164E5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sz w:val="32"/>
          <w:szCs w:val="32"/>
        </w:rPr>
      </w:pPr>
      <w:r w:rsidRPr="001E27F0">
        <w:rPr>
          <w:rFonts w:ascii="Arial" w:hAnsi="Arial" w:cs="Arial"/>
          <w:sz w:val="32"/>
          <w:szCs w:val="32"/>
        </w:rPr>
        <w:t>С малых лет ребенка нужно приучать правильно, держать книгу в руках, аккуратно перелистывать странички, не рвать, ни в коем случае не рисовать в книге. Введите ритуал чтения перед сном. Дети не очень хотят ложиться спать и будут рады возможности с помощью вечернего чтения отдалить отход ко сну.</w:t>
      </w:r>
    </w:p>
    <w:sectPr w:rsidR="006E2427" w:rsidRPr="00164E52" w:rsidSect="00164E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E52"/>
    <w:rsid w:val="00164E52"/>
    <w:rsid w:val="006E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4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16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>Grizli777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2017-11-27T10:41:00Z</dcterms:created>
  <dcterms:modified xsi:type="dcterms:W3CDTF">2017-11-27T10:43:00Z</dcterms:modified>
</cp:coreProperties>
</file>